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0577D" w14:textId="77777777" w:rsidR="002C12B4" w:rsidRPr="002C12B4" w:rsidRDefault="002C12B4" w:rsidP="002C12B4">
      <w:pPr>
        <w:pStyle w:val="Ttulocaptul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2C12B4">
        <w:rPr>
          <w:rFonts w:ascii="Arial" w:hAnsi="Arial" w:cs="Arial"/>
          <w:color w:val="000000" w:themeColor="text1"/>
          <w:sz w:val="32"/>
          <w:szCs w:val="32"/>
        </w:rPr>
        <w:t>Lideranças Locais</w:t>
      </w:r>
    </w:p>
    <w:p w14:paraId="6D991725" w14:textId="77777777" w:rsidR="002C12B4" w:rsidRPr="002C12B4" w:rsidRDefault="002C12B4" w:rsidP="002C12B4">
      <w:pPr>
        <w:pStyle w:val="Texto"/>
        <w:spacing w:after="57"/>
        <w:jc w:val="left"/>
        <w:rPr>
          <w:rStyle w:val="TEXTO0"/>
          <w:rFonts w:ascii="Arial" w:hAnsi="Arial" w:cs="Arial"/>
        </w:rPr>
      </w:pPr>
    </w:p>
    <w:p w14:paraId="2519E43F" w14:textId="77777777" w:rsidR="002C12B4" w:rsidRPr="002C12B4" w:rsidRDefault="002C12B4" w:rsidP="002C12B4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2C12B4">
        <w:rPr>
          <w:rStyle w:val="TEXTO0"/>
          <w:rFonts w:ascii="Arial" w:hAnsi="Arial" w:cs="Arial"/>
        </w:rPr>
        <w:t xml:space="preserve">Todo processo de desenvolvimento é conduzido e sustentado por pessoas que desejam mudança e cooperam entre si. Por esse motivo, as lideranças locais incentivam a atuação integrada e o comprometimento de atores públicos, empresariais e do terceiro setor na construção de políticas públicas e na elaboração do plano de desenvolvimento, em prol da competitividade e sustentabilidade dos pequenos negócios. </w:t>
      </w:r>
    </w:p>
    <w:p w14:paraId="6D561DD3" w14:textId="77777777" w:rsidR="002C12B4" w:rsidRPr="002C12B4" w:rsidRDefault="002C12B4" w:rsidP="002C12B4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2C12B4">
        <w:rPr>
          <w:rStyle w:val="TEXTO0"/>
          <w:rFonts w:ascii="Arial" w:hAnsi="Arial" w:cs="Arial"/>
        </w:rPr>
        <w:t>O desenvolvimento econômico local ou simplesmente desenvolvimento local é um conceito defendido por Muhammad Yunus, vencedor do Prêmio Nobel da Paz. Nesse entendimento, os atores da região devem ser os protagonistas na concepção e execução de estratégias.</w:t>
      </w:r>
    </w:p>
    <w:p w14:paraId="1BC318CC" w14:textId="77777777" w:rsidR="002C12B4" w:rsidRPr="002C12B4" w:rsidRDefault="002C12B4" w:rsidP="002C12B4">
      <w:pPr>
        <w:pStyle w:val="Texto"/>
        <w:spacing w:after="57"/>
        <w:jc w:val="left"/>
        <w:rPr>
          <w:rFonts w:ascii="Arial" w:hAnsi="Arial" w:cs="Arial"/>
        </w:rPr>
      </w:pPr>
      <w:r w:rsidRPr="002C12B4">
        <w:rPr>
          <w:rStyle w:val="TEXTO0"/>
          <w:rFonts w:ascii="Arial" w:hAnsi="Arial" w:cs="Arial"/>
        </w:rPr>
        <w:t>O grande objetivo é preparar e apoiar os gestores públicos e os líderes no processo de identificação das reais necessidades dos cidadãos, da cultura regional, das potencialidades, fomentando a elaboração conjunta de políticas de desenvolvimento e avanços na sociedade.</w:t>
      </w:r>
      <w:r w:rsidRPr="002C12B4">
        <w:rPr>
          <w:rFonts w:ascii="Arial" w:hAnsi="Arial" w:cs="Arial"/>
        </w:rPr>
        <w:t xml:space="preserve"> </w:t>
      </w:r>
    </w:p>
    <w:p w14:paraId="269B0860" w14:textId="77777777" w:rsidR="002C12B4" w:rsidRPr="002C12B4" w:rsidRDefault="002C12B4" w:rsidP="002C12B4">
      <w:pPr>
        <w:pStyle w:val="Texto"/>
        <w:spacing w:after="57"/>
        <w:jc w:val="left"/>
        <w:rPr>
          <w:rFonts w:ascii="Arial" w:hAnsi="Arial" w:cs="Arial"/>
        </w:rPr>
      </w:pPr>
    </w:p>
    <w:p w14:paraId="249D228B" w14:textId="77777777" w:rsidR="002C12B4" w:rsidRPr="002C12B4" w:rsidRDefault="002C12B4" w:rsidP="002C12B4">
      <w:pPr>
        <w:pStyle w:val="Texto"/>
        <w:spacing w:after="57"/>
        <w:jc w:val="left"/>
        <w:rPr>
          <w:rStyle w:val="TEXTO0"/>
          <w:rFonts w:ascii="Arial" w:hAnsi="Arial" w:cs="Arial"/>
          <w:b/>
          <w:sz w:val="32"/>
          <w:szCs w:val="32"/>
        </w:rPr>
      </w:pPr>
      <w:r w:rsidRPr="002C12B4">
        <w:rPr>
          <w:rStyle w:val="TEXTO0"/>
          <w:rFonts w:ascii="Arial" w:hAnsi="Arial" w:cs="Arial"/>
          <w:b/>
          <w:sz w:val="32"/>
          <w:szCs w:val="32"/>
        </w:rPr>
        <w:t>O que vamos fazer</w:t>
      </w:r>
    </w:p>
    <w:p w14:paraId="3B42F5E7" w14:textId="77777777" w:rsidR="002C12B4" w:rsidRPr="002C12B4" w:rsidRDefault="002C12B4" w:rsidP="002C12B4">
      <w:pPr>
        <w:pStyle w:val="Texto"/>
        <w:spacing w:after="57"/>
        <w:jc w:val="left"/>
        <w:rPr>
          <w:rStyle w:val="TEXTO0"/>
          <w:rFonts w:ascii="Arial" w:hAnsi="Arial" w:cs="Arial"/>
        </w:rPr>
      </w:pPr>
    </w:p>
    <w:p w14:paraId="12E07CBB" w14:textId="77777777" w:rsidR="002C12B4" w:rsidRPr="002C12B4" w:rsidRDefault="002C12B4" w:rsidP="002C12B4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2C12B4">
        <w:rPr>
          <w:rStyle w:val="TEXTO0"/>
          <w:rFonts w:ascii="Arial" w:hAnsi="Arial" w:cs="Arial"/>
        </w:rPr>
        <w:t>• Mobilizar as lideranças locais, identificando, reunindo e integrando líderes comprometidos e capazes de coordenar iniciativas de melhorias no seu município. O trabalho em conjunto contribuirá para transformação e prosperidade local.</w:t>
      </w:r>
    </w:p>
    <w:p w14:paraId="491DD54B" w14:textId="77777777" w:rsidR="002C12B4" w:rsidRPr="002C12B4" w:rsidRDefault="002C12B4" w:rsidP="002C12B4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2C12B4">
        <w:rPr>
          <w:rStyle w:val="TEXTO0"/>
          <w:rFonts w:ascii="Arial" w:hAnsi="Arial" w:cs="Arial"/>
        </w:rPr>
        <w:t>• Promover uma agenda de desenvolvimento efetiva e atrativa do município, em parceria com empreendedores e lideranças locais, em diferentes perspectivas, com metas e objetivos em comum.</w:t>
      </w:r>
    </w:p>
    <w:p w14:paraId="188C8367" w14:textId="77777777" w:rsidR="002C12B4" w:rsidRPr="002C12B4" w:rsidRDefault="002C12B4" w:rsidP="002C12B4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2C12B4">
        <w:rPr>
          <w:rStyle w:val="TEXTO0"/>
          <w:rFonts w:ascii="Arial" w:hAnsi="Arial" w:cs="Arial"/>
        </w:rPr>
        <w:t>• Desenvolver as habilidades e competências da sua equipe de governo, como promover a interação e construção de relacionamentos com outros atores, que serão utilizadas em políticas públicas e agendas de desenvolvimento local.</w:t>
      </w:r>
    </w:p>
    <w:p w14:paraId="6199C222" w14:textId="77777777" w:rsidR="002C12B4" w:rsidRPr="002C12B4" w:rsidRDefault="002C12B4" w:rsidP="002C12B4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2C12B4">
        <w:rPr>
          <w:rStyle w:val="TEXTO0"/>
          <w:rFonts w:ascii="Arial" w:hAnsi="Arial" w:cs="Arial"/>
        </w:rPr>
        <w:lastRenderedPageBreak/>
        <w:t xml:space="preserve">• Designar, qualificar e valorizar o Agente de Desenvolvimento do seu município. </w:t>
      </w:r>
    </w:p>
    <w:p w14:paraId="62B989A3" w14:textId="77777777" w:rsidR="002C12B4" w:rsidRPr="002C12B4" w:rsidRDefault="002C12B4" w:rsidP="002C12B4">
      <w:pPr>
        <w:pStyle w:val="Texto"/>
        <w:spacing w:after="57"/>
        <w:jc w:val="left"/>
        <w:rPr>
          <w:rStyle w:val="TEXTO0"/>
          <w:rFonts w:ascii="Arial" w:hAnsi="Arial" w:cs="Arial"/>
        </w:rPr>
      </w:pPr>
      <w:r w:rsidRPr="002C12B4">
        <w:rPr>
          <w:rStyle w:val="TEXTO0"/>
          <w:rFonts w:ascii="Arial" w:hAnsi="Arial" w:cs="Arial"/>
        </w:rPr>
        <w:t>• Apoiar os comitês de desenvolvimento local. Esse grupo leva apontamentos e soluções, é focado no interesse e nas especificidades locais e propicia melhor aproveitamento dos recursos e competências presentes nas comunidades.</w:t>
      </w:r>
    </w:p>
    <w:p w14:paraId="199690FE" w14:textId="77777777" w:rsidR="009C2C70" w:rsidRDefault="009C2C70"/>
    <w:sectPr w:rsidR="009C2C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egreya Sans Light">
    <w:panose1 w:val="020B0604020202020204"/>
    <w:charset w:val="00"/>
    <w:family w:val="auto"/>
    <w:pitch w:val="variable"/>
    <w:sig w:usb0="6000028F" w:usb1="00000003" w:usb2="00000000" w:usb3="00000000" w:csb0="0000019F" w:csb1="00000000"/>
  </w:font>
  <w:font w:name="Campuni Bold">
    <w:panose1 w:val="020B0604020202020204"/>
    <w:charset w:val="00"/>
    <w:family w:val="auto"/>
    <w:pitch w:val="variable"/>
    <w:sig w:usb0="A00000EF" w:usb1="4000207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F19AF"/>
    <w:multiLevelType w:val="hybridMultilevel"/>
    <w:tmpl w:val="15888526"/>
    <w:lvl w:ilvl="0" w:tplc="60FE5BD8">
      <w:start w:val="1"/>
      <w:numFmt w:val="bullet"/>
      <w:pStyle w:val="005Marcador"/>
      <w:lvlText w:val=""/>
      <w:lvlJc w:val="left"/>
      <w:pPr>
        <w:tabs>
          <w:tab w:val="num" w:pos="-1273"/>
        </w:tabs>
        <w:ind w:left="-1133" w:hanging="283"/>
      </w:pPr>
      <w:rPr>
        <w:rFonts w:ascii="Webdings" w:hAnsi="Webdings" w:hint="default"/>
        <w:sz w:val="22"/>
        <w:szCs w:val="22"/>
      </w:rPr>
    </w:lvl>
    <w:lvl w:ilvl="1" w:tplc="04160003">
      <w:start w:val="1"/>
      <w:numFmt w:val="bullet"/>
      <w:lvlText w:val="o"/>
      <w:lvlJc w:val="left"/>
      <w:pPr>
        <w:tabs>
          <w:tab w:val="num" w:pos="-33"/>
        </w:tabs>
        <w:ind w:left="-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687"/>
        </w:tabs>
        <w:ind w:left="6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407"/>
        </w:tabs>
        <w:ind w:left="14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127"/>
        </w:tabs>
        <w:ind w:left="21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2847"/>
        </w:tabs>
        <w:ind w:left="28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567"/>
        </w:tabs>
        <w:ind w:left="35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287"/>
        </w:tabs>
        <w:ind w:left="42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007"/>
        </w:tabs>
        <w:ind w:left="5007" w:hanging="360"/>
      </w:pPr>
      <w:rPr>
        <w:rFonts w:ascii="Wingdings" w:hAnsi="Wingdings" w:hint="default"/>
      </w:rPr>
    </w:lvl>
  </w:abstractNum>
  <w:num w:numId="1" w16cid:durableId="1653945541">
    <w:abstractNumId w:val="0"/>
  </w:num>
  <w:num w:numId="2" w16cid:durableId="196184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B4"/>
    <w:rsid w:val="002C12B4"/>
    <w:rsid w:val="0059099D"/>
    <w:rsid w:val="00881C72"/>
    <w:rsid w:val="0094751E"/>
    <w:rsid w:val="009C2C70"/>
    <w:rsid w:val="00B335EE"/>
    <w:rsid w:val="00B33776"/>
    <w:rsid w:val="00C1416A"/>
    <w:rsid w:val="00C4389D"/>
    <w:rsid w:val="00C526A7"/>
    <w:rsid w:val="00D61946"/>
    <w:rsid w:val="00D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A5F1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51E"/>
    <w:rPr>
      <w:rFonts w:ascii="Arial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C1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1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12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12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12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12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12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12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12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05Marcador">
    <w:name w:val="005 Marcador"/>
    <w:basedOn w:val="Normal"/>
    <w:autoRedefine/>
    <w:rsid w:val="00B33776"/>
    <w:pPr>
      <w:numPr>
        <w:numId w:val="2"/>
      </w:numPr>
    </w:pPr>
    <w:rPr>
      <w:rFonts w:cs="Arial"/>
    </w:rPr>
  </w:style>
  <w:style w:type="character" w:customStyle="1" w:styleId="Ttulo1Char">
    <w:name w:val="Título 1 Char"/>
    <w:basedOn w:val="Fontepargpadro"/>
    <w:link w:val="Ttulo1"/>
    <w:uiPriority w:val="9"/>
    <w:rsid w:val="002C12B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12B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12B4"/>
    <w:rPr>
      <w:rFonts w:eastAsiaTheme="majorEastAsia" w:cstheme="majorBidi"/>
      <w:color w:val="0F4761" w:themeColor="accent1" w:themeShade="BF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12B4"/>
    <w:rPr>
      <w:rFonts w:eastAsiaTheme="majorEastAsia" w:cstheme="majorBidi"/>
      <w:i/>
      <w:iCs/>
      <w:color w:val="0F4761" w:themeColor="accent1" w:themeShade="BF"/>
      <w:kern w:val="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12B4"/>
    <w:rPr>
      <w:rFonts w:eastAsiaTheme="majorEastAsia" w:cstheme="majorBidi"/>
      <w:color w:val="0F4761" w:themeColor="accent1" w:themeShade="BF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12B4"/>
    <w:rPr>
      <w:rFonts w:eastAsiaTheme="majorEastAsia" w:cstheme="majorBidi"/>
      <w:i/>
      <w:iCs/>
      <w:color w:val="595959" w:themeColor="text1" w:themeTint="A6"/>
      <w:kern w:val="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12B4"/>
    <w:rPr>
      <w:rFonts w:eastAsiaTheme="majorEastAsia" w:cstheme="majorBidi"/>
      <w:color w:val="595959" w:themeColor="text1" w:themeTint="A6"/>
      <w:kern w:val="0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12B4"/>
    <w:rPr>
      <w:rFonts w:eastAsiaTheme="majorEastAsia" w:cstheme="majorBidi"/>
      <w:i/>
      <w:iCs/>
      <w:color w:val="272727" w:themeColor="text1" w:themeTint="D8"/>
      <w:kern w:val="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12B4"/>
    <w:rPr>
      <w:rFonts w:eastAsiaTheme="majorEastAsia" w:cstheme="majorBidi"/>
      <w:color w:val="272727" w:themeColor="text1" w:themeTint="D8"/>
      <w:kern w:val="0"/>
      <w:lang w:eastAsia="pt-BR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2C12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C12B4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2C12B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C12B4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2C12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C12B4"/>
    <w:rPr>
      <w:rFonts w:ascii="Arial" w:hAnsi="Arial" w:cs="Times New Roman"/>
      <w:i/>
      <w:iCs/>
      <w:color w:val="404040" w:themeColor="text1" w:themeTint="BF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2C12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C12B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1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12B4"/>
    <w:rPr>
      <w:rFonts w:ascii="Arial" w:hAnsi="Arial" w:cs="Times New Roman"/>
      <w:i/>
      <w:iCs/>
      <w:color w:val="0F4761" w:themeColor="accent1" w:themeShade="BF"/>
      <w:kern w:val="0"/>
      <w:lang w:eastAsia="pt-BR"/>
      <w14:ligatures w14:val="none"/>
    </w:rPr>
  </w:style>
  <w:style w:type="character" w:styleId="RefernciaIntensa">
    <w:name w:val="Intense Reference"/>
    <w:basedOn w:val="Fontepargpadro"/>
    <w:uiPriority w:val="32"/>
    <w:qFormat/>
    <w:rsid w:val="002C12B4"/>
    <w:rPr>
      <w:b/>
      <w:bCs/>
      <w:smallCaps/>
      <w:color w:val="0F4761" w:themeColor="accent1" w:themeShade="BF"/>
      <w:spacing w:val="5"/>
    </w:rPr>
  </w:style>
  <w:style w:type="paragraph" w:customStyle="1" w:styleId="Texto">
    <w:name w:val="Texto"/>
    <w:basedOn w:val="Normal"/>
    <w:uiPriority w:val="99"/>
    <w:rsid w:val="002C12B4"/>
    <w:pPr>
      <w:autoSpaceDE w:val="0"/>
      <w:autoSpaceDN w:val="0"/>
      <w:adjustRightInd w:val="0"/>
      <w:spacing w:line="288" w:lineRule="auto"/>
      <w:ind w:firstLine="397"/>
      <w:jc w:val="both"/>
      <w:textAlignment w:val="center"/>
    </w:pPr>
    <w:rPr>
      <w:rFonts w:ascii="Alegreya Sans Light" w:eastAsiaTheme="minorHAnsi" w:hAnsi="Alegreya Sans Light" w:cs="Alegreya Sans Light"/>
      <w:color w:val="000000"/>
      <w:sz w:val="28"/>
      <w:szCs w:val="28"/>
      <w:lang w:eastAsia="en-US"/>
    </w:rPr>
  </w:style>
  <w:style w:type="character" w:customStyle="1" w:styleId="TEXTO0">
    <w:name w:val="TEXTO"/>
    <w:uiPriority w:val="99"/>
    <w:rsid w:val="002C12B4"/>
    <w:rPr>
      <w:rFonts w:ascii="Alegreya Sans Light" w:hAnsi="Alegreya Sans Light" w:cs="Alegreya Sans Light"/>
      <w:spacing w:val="0"/>
      <w:sz w:val="28"/>
      <w:szCs w:val="28"/>
    </w:rPr>
  </w:style>
  <w:style w:type="paragraph" w:customStyle="1" w:styleId="Ttulocaptulo">
    <w:name w:val="Título capítulo"/>
    <w:basedOn w:val="Normal"/>
    <w:uiPriority w:val="99"/>
    <w:rsid w:val="002C12B4"/>
    <w:pPr>
      <w:autoSpaceDE w:val="0"/>
      <w:autoSpaceDN w:val="0"/>
      <w:adjustRightInd w:val="0"/>
      <w:spacing w:line="860" w:lineRule="atLeast"/>
      <w:textAlignment w:val="center"/>
    </w:pPr>
    <w:rPr>
      <w:rFonts w:ascii="Campuni Bold" w:eastAsiaTheme="minorHAnsi" w:hAnsi="Campuni Bold" w:cs="Campuni Bold"/>
      <w:b/>
      <w:bCs/>
      <w:color w:val="908DC4"/>
      <w:sz w:val="84"/>
      <w:szCs w:val="8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1642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2024-06-05T16:10:00Z</dcterms:created>
  <dcterms:modified xsi:type="dcterms:W3CDTF">2024-06-05T16:32:00Z</dcterms:modified>
  <cp:category/>
</cp:coreProperties>
</file>